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D3" w:rsidRDefault="00A70B1E">
      <w:pPr>
        <w:rPr>
          <w:rFonts w:ascii="Times New Roman" w:hAnsi="Times New Roman" w:cs="Times New Roman"/>
          <w:b/>
          <w:sz w:val="32"/>
          <w:szCs w:val="32"/>
        </w:rPr>
      </w:pPr>
      <w:r w:rsidRPr="00A70B1E">
        <w:rPr>
          <w:rFonts w:ascii="Times New Roman" w:hAnsi="Times New Roman" w:cs="Times New Roman"/>
          <w:b/>
          <w:i/>
          <w:sz w:val="32"/>
          <w:szCs w:val="32"/>
        </w:rPr>
        <w:t>MULJIKA</w:t>
      </w:r>
      <w:r w:rsidRPr="00A70B1E">
        <w:rPr>
          <w:rFonts w:ascii="Times New Roman" w:hAnsi="Times New Roman" w:cs="Times New Roman"/>
          <w:b/>
          <w:sz w:val="32"/>
          <w:szCs w:val="32"/>
        </w:rPr>
        <w:t>, DINKO ŠIMUNOVIĆ</w:t>
      </w:r>
    </w:p>
    <w:p w:rsidR="00BF4007" w:rsidRDefault="00BF4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Zadatci za obradu teksta</w:t>
      </w:r>
    </w:p>
    <w:p w:rsidR="00B97786" w:rsidRDefault="00B97786" w:rsidP="00A70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 vrstu književnog teksta</w:t>
      </w:r>
      <w:r w:rsidR="002C651A">
        <w:rPr>
          <w:rFonts w:ascii="Times New Roman" w:hAnsi="Times New Roman" w:cs="Times New Roman"/>
          <w:sz w:val="24"/>
          <w:szCs w:val="24"/>
        </w:rPr>
        <w:t>.</w:t>
      </w:r>
    </w:p>
    <w:p w:rsidR="00A70B1E" w:rsidRDefault="00A70B1E" w:rsidP="00A70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0B1E">
        <w:rPr>
          <w:rFonts w:ascii="Times New Roman" w:hAnsi="Times New Roman" w:cs="Times New Roman"/>
          <w:sz w:val="24"/>
          <w:szCs w:val="24"/>
        </w:rPr>
        <w:t xml:space="preserve">Život i običaji </w:t>
      </w:r>
      <w:proofErr w:type="spellStart"/>
      <w:r w:rsidRPr="00A70B1E">
        <w:rPr>
          <w:rFonts w:ascii="Times New Roman" w:hAnsi="Times New Roman" w:cs="Times New Roman"/>
          <w:sz w:val="24"/>
          <w:szCs w:val="24"/>
        </w:rPr>
        <w:t>Namastirčana</w:t>
      </w:r>
      <w:proofErr w:type="spellEnd"/>
      <w:r w:rsidR="002C651A">
        <w:rPr>
          <w:rFonts w:ascii="Times New Roman" w:hAnsi="Times New Roman" w:cs="Times New Roman"/>
          <w:sz w:val="24"/>
          <w:szCs w:val="24"/>
        </w:rPr>
        <w:t>.</w:t>
      </w:r>
    </w:p>
    <w:p w:rsidR="00A70B1E" w:rsidRDefault="00921D26" w:rsidP="00A70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  <w:r w:rsidR="002C651A">
        <w:rPr>
          <w:rFonts w:ascii="Times New Roman" w:hAnsi="Times New Roman" w:cs="Times New Roman"/>
          <w:sz w:val="24"/>
          <w:szCs w:val="24"/>
        </w:rPr>
        <w:t>.</w:t>
      </w:r>
    </w:p>
    <w:p w:rsidR="00921D26" w:rsidRDefault="00921D26" w:rsidP="00A70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Likovi</w:t>
      </w:r>
      <w:r w:rsidR="00EC150F">
        <w:rPr>
          <w:rFonts w:ascii="Times New Roman" w:hAnsi="Times New Roman" w:cs="Times New Roman"/>
          <w:sz w:val="24"/>
          <w:szCs w:val="24"/>
        </w:rPr>
        <w:t>- izgled i karakter (za one koje je dano u tekstu)</w:t>
      </w:r>
      <w:r w:rsidR="002C651A">
        <w:rPr>
          <w:rFonts w:ascii="Times New Roman" w:hAnsi="Times New Roman" w:cs="Times New Roman"/>
          <w:sz w:val="24"/>
          <w:szCs w:val="24"/>
        </w:rPr>
        <w:t>.</w:t>
      </w:r>
    </w:p>
    <w:p w:rsidR="00921D26" w:rsidRDefault="00921D26" w:rsidP="00A70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Stilska obilježja (psihološka karakterizacija, simbolizam, impresionizam</w:t>
      </w:r>
      <w:r w:rsidR="002C65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1D26" w:rsidRDefault="00921D26" w:rsidP="00921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1D26" w:rsidRDefault="00921D26" w:rsidP="00921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477"/>
        <w:gridCol w:w="1492"/>
        <w:gridCol w:w="1499"/>
        <w:gridCol w:w="1485"/>
        <w:gridCol w:w="1843"/>
      </w:tblGrid>
      <w:tr w:rsidR="00921D26" w:rsidTr="00921D26">
        <w:tc>
          <w:tcPr>
            <w:tcW w:w="1548" w:type="dxa"/>
          </w:tcPr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novele</w:t>
            </w:r>
          </w:p>
        </w:tc>
        <w:tc>
          <w:tcPr>
            <w:tcW w:w="1548" w:type="dxa"/>
          </w:tcPr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548" w:type="dxa"/>
          </w:tcPr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radnje</w:t>
            </w:r>
          </w:p>
        </w:tc>
        <w:tc>
          <w:tcPr>
            <w:tcW w:w="1548" w:type="dxa"/>
          </w:tcPr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radnje</w:t>
            </w:r>
          </w:p>
        </w:tc>
        <w:tc>
          <w:tcPr>
            <w:tcW w:w="1548" w:type="dxa"/>
          </w:tcPr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likovi</w:t>
            </w:r>
          </w:p>
        </w:tc>
        <w:tc>
          <w:tcPr>
            <w:tcW w:w="1548" w:type="dxa"/>
          </w:tcPr>
          <w:p w:rsidR="00921D26" w:rsidRDefault="00EC150F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21D26">
              <w:rPr>
                <w:rFonts w:ascii="Times New Roman" w:hAnsi="Times New Roman" w:cs="Times New Roman"/>
                <w:sz w:val="24"/>
                <w:szCs w:val="24"/>
              </w:rPr>
              <w:t>imbolika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/pejzaž</w:t>
            </w:r>
          </w:p>
        </w:tc>
      </w:tr>
      <w:tr w:rsidR="00921D26" w:rsidTr="00921D26">
        <w:tc>
          <w:tcPr>
            <w:tcW w:w="1548" w:type="dxa"/>
          </w:tcPr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D26" w:rsidRDefault="00921D26" w:rsidP="0092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26" w:rsidRDefault="00921D26" w:rsidP="00921D26">
      <w:pPr>
        <w:rPr>
          <w:rFonts w:ascii="Times New Roman" w:hAnsi="Times New Roman" w:cs="Times New Roman"/>
          <w:sz w:val="24"/>
          <w:szCs w:val="24"/>
        </w:rPr>
      </w:pPr>
    </w:p>
    <w:p w:rsidR="00921D26" w:rsidRDefault="00921D26" w:rsidP="00921D26">
      <w:pPr>
        <w:rPr>
          <w:rFonts w:ascii="Times New Roman" w:hAnsi="Times New Roman" w:cs="Times New Roman"/>
          <w:sz w:val="24"/>
          <w:szCs w:val="24"/>
        </w:rPr>
      </w:pPr>
    </w:p>
    <w:p w:rsidR="00921D26" w:rsidRDefault="00EC150F" w:rsidP="00EC1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čemu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izdvaja iz svoje sredine?</w:t>
      </w:r>
    </w:p>
    <w:p w:rsidR="00EC150F" w:rsidRDefault="00EC150F" w:rsidP="00EC1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Namastirčani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odnose prema njoj?</w:t>
      </w:r>
    </w:p>
    <w:p w:rsidR="00EC150F" w:rsidRDefault="00EC150F" w:rsidP="00EC1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Izdvoji opise pejzaža u kojima se prepoznaje odraz </w:t>
      </w:r>
      <w:proofErr w:type="spellStart"/>
      <w:r>
        <w:rPr>
          <w:rFonts w:ascii="Times New Roman" w:hAnsi="Times New Roman" w:cs="Times New Roman"/>
          <w:sz w:val="24"/>
          <w:szCs w:val="24"/>
        </w:rPr>
        <w:t>Bojina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raspoloženja.</w:t>
      </w:r>
    </w:p>
    <w:p w:rsidR="00EC150F" w:rsidRDefault="00EC150F" w:rsidP="00EC1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Suprotstavi kolektiv i izdvojenog pojedinca.</w:t>
      </w:r>
    </w:p>
    <w:p w:rsidR="00EC150F" w:rsidRDefault="00EC150F" w:rsidP="00EC1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 ulogu pejzaža u djelu.</w:t>
      </w:r>
    </w:p>
    <w:p w:rsidR="00C30716" w:rsidRDefault="00C30716" w:rsidP="00C30716">
      <w:pPr>
        <w:rPr>
          <w:rFonts w:ascii="Times New Roman" w:hAnsi="Times New Roman" w:cs="Times New Roman"/>
          <w:sz w:val="24"/>
          <w:szCs w:val="24"/>
        </w:rPr>
      </w:pPr>
    </w:p>
    <w:p w:rsidR="00C30716" w:rsidRDefault="00C30716" w:rsidP="00C30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(Ovo su samo neke od smjernica za prezentaciju ulomka, pročitaj tekstove i pitanja koja prate ulomak u čitanci)</w:t>
      </w:r>
    </w:p>
    <w:p w:rsidR="00C30716" w:rsidRPr="00C30716" w:rsidRDefault="00C30716" w:rsidP="00C30716">
      <w:pPr>
        <w:rPr>
          <w:rFonts w:ascii="Times New Roman" w:hAnsi="Times New Roman" w:cs="Times New Roman"/>
          <w:sz w:val="24"/>
          <w:szCs w:val="24"/>
        </w:rPr>
      </w:pPr>
    </w:p>
    <w:sectPr w:rsidR="00C30716" w:rsidRPr="00C3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4E65"/>
    <w:multiLevelType w:val="hybridMultilevel"/>
    <w:tmpl w:val="4FE8D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1E"/>
    <w:rsid w:val="001C218E"/>
    <w:rsid w:val="002C651A"/>
    <w:rsid w:val="00921D26"/>
    <w:rsid w:val="00A70B1E"/>
    <w:rsid w:val="00B97786"/>
    <w:rsid w:val="00BF4007"/>
    <w:rsid w:val="00C30716"/>
    <w:rsid w:val="00EC150F"/>
    <w:rsid w:val="00E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1E"/>
    <w:pPr>
      <w:ind w:left="720"/>
      <w:contextualSpacing/>
    </w:pPr>
  </w:style>
  <w:style w:type="table" w:styleId="TableGrid">
    <w:name w:val="Table Grid"/>
    <w:basedOn w:val="TableNormal"/>
    <w:uiPriority w:val="59"/>
    <w:rsid w:val="00921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1E"/>
    <w:pPr>
      <w:ind w:left="720"/>
      <w:contextualSpacing/>
    </w:pPr>
  </w:style>
  <w:style w:type="table" w:styleId="TableGrid">
    <w:name w:val="Table Grid"/>
    <w:basedOn w:val="TableNormal"/>
    <w:uiPriority w:val="59"/>
    <w:rsid w:val="00921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2017-04-22T15:29:00Z</dcterms:created>
  <dcterms:modified xsi:type="dcterms:W3CDTF">2017-04-22T15:29:00Z</dcterms:modified>
</cp:coreProperties>
</file>