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Pr="00BE2B91" w:rsidRDefault="00BE2B91" w:rsidP="00BE2B91">
      <w:pPr>
        <w:rPr>
          <w:b/>
          <w:sz w:val="32"/>
          <w:szCs w:val="32"/>
        </w:rPr>
      </w:pPr>
      <w:r w:rsidRPr="00BE2B91">
        <w:rPr>
          <w:b/>
          <w:sz w:val="32"/>
          <w:szCs w:val="32"/>
        </w:rPr>
        <w:t>Pedro Calderon de la Barca – Život je san</w:t>
      </w:r>
    </w:p>
    <w:p w:rsidR="00BE2B91" w:rsidRPr="00BE2B91" w:rsidRDefault="00BE2B91" w:rsidP="00BE2B91">
      <w:pPr>
        <w:rPr>
          <w:rFonts w:cstheme="minorHAnsi"/>
          <w:sz w:val="24"/>
          <w:szCs w:val="24"/>
        </w:rPr>
      </w:pPr>
      <w:r w:rsidRPr="00BE2B91">
        <w:rPr>
          <w:rFonts w:cstheme="minorHAnsi"/>
          <w:sz w:val="24"/>
          <w:szCs w:val="24"/>
        </w:rPr>
        <w:t>Citati o snu:</w:t>
      </w:r>
    </w:p>
    <w:p w:rsidR="00BE2B91" w:rsidRPr="00BE2B91" w:rsidRDefault="00BE2B91" w:rsidP="00BE2B91">
      <w:pPr>
        <w:rPr>
          <w:rFonts w:cstheme="minorHAnsi"/>
          <w:sz w:val="24"/>
          <w:szCs w:val="24"/>
        </w:rPr>
      </w:pPr>
      <w:r w:rsidRPr="00BE2B91">
        <w:rPr>
          <w:rFonts w:cstheme="minorHAnsi"/>
          <w:sz w:val="24"/>
          <w:szCs w:val="24"/>
        </w:rPr>
        <w:t>„</w:t>
      </w:r>
      <w:r w:rsidRPr="00BE2B91">
        <w:rPr>
          <w:rFonts w:cstheme="minorHAnsi"/>
          <w:i/>
          <w:sz w:val="24"/>
          <w:szCs w:val="24"/>
        </w:rPr>
        <w:t>Mi smo ista tvar od koje su snovi tkani, a naš je život okružen snom</w:t>
      </w:r>
      <w:r w:rsidRPr="00BE2B91">
        <w:rPr>
          <w:rFonts w:cstheme="minorHAnsi"/>
          <w:sz w:val="24"/>
          <w:szCs w:val="24"/>
        </w:rPr>
        <w:t>…“ (Shakespeare)</w:t>
      </w:r>
    </w:p>
    <w:p w:rsidR="00BE2B91" w:rsidRPr="00BE2B91" w:rsidRDefault="00BE2B91" w:rsidP="00BE2B91">
      <w:pPr>
        <w:rPr>
          <w:rFonts w:cstheme="minorHAnsi"/>
          <w:sz w:val="24"/>
          <w:szCs w:val="24"/>
        </w:rPr>
      </w:pPr>
      <w:r w:rsidRPr="00BE2B91">
        <w:rPr>
          <w:rFonts w:cstheme="minorHAnsi"/>
          <w:sz w:val="24"/>
          <w:szCs w:val="24"/>
        </w:rPr>
        <w:t>„</w:t>
      </w:r>
      <w:r w:rsidRPr="00BE2B91">
        <w:rPr>
          <w:rFonts w:cstheme="minorHAnsi"/>
          <w:i/>
          <w:sz w:val="24"/>
          <w:szCs w:val="24"/>
        </w:rPr>
        <w:t>Zamislite, da ste snili i tek žrtve varke bili. I da one slike tašte tek su san i porod mašte</w:t>
      </w:r>
      <w:r w:rsidRPr="00BE2B91">
        <w:rPr>
          <w:rFonts w:cstheme="minorHAnsi"/>
          <w:sz w:val="24"/>
          <w:szCs w:val="24"/>
        </w:rPr>
        <w:t>.“ (Shakespeare)</w:t>
      </w:r>
    </w:p>
    <w:p w:rsidR="00BE2B91" w:rsidRPr="00BE2B91" w:rsidRDefault="00BE2B91" w:rsidP="00BE2B91">
      <w:pPr>
        <w:rPr>
          <w:rFonts w:cstheme="minorHAnsi"/>
          <w:sz w:val="24"/>
          <w:szCs w:val="24"/>
        </w:rPr>
      </w:pPr>
      <w:r w:rsidRPr="00BE2B91">
        <w:rPr>
          <w:rFonts w:cstheme="minorHAnsi"/>
          <w:sz w:val="24"/>
          <w:szCs w:val="24"/>
        </w:rPr>
        <w:t>„</w:t>
      </w:r>
      <w:r w:rsidRPr="00BE2B91">
        <w:rPr>
          <w:rFonts w:cstheme="minorHAnsi"/>
          <w:i/>
          <w:sz w:val="24"/>
          <w:szCs w:val="24"/>
        </w:rPr>
        <w:t>Što je život? Privid, sjenka, izmišljotina, a najviše dobro malo vrijedi, jer sav je život san</w:t>
      </w:r>
      <w:r w:rsidRPr="00BE2B91">
        <w:rPr>
          <w:rFonts w:cstheme="minorHAnsi"/>
          <w:sz w:val="24"/>
          <w:szCs w:val="24"/>
        </w:rPr>
        <w:t>...“ (Calderόn)</w:t>
      </w:r>
    </w:p>
    <w:p w:rsidR="00BE2B91" w:rsidRPr="00BE2B91" w:rsidRDefault="00BE2B91" w:rsidP="00BE2B91">
      <w:pPr>
        <w:rPr>
          <w:rFonts w:cstheme="minorHAnsi"/>
          <w:sz w:val="24"/>
          <w:szCs w:val="24"/>
        </w:rPr>
      </w:pPr>
      <w:r w:rsidRPr="00BE2B91">
        <w:rPr>
          <w:rFonts w:cstheme="minorHAnsi"/>
          <w:sz w:val="24"/>
          <w:szCs w:val="24"/>
        </w:rPr>
        <w:t>„</w:t>
      </w:r>
      <w:r w:rsidRPr="00BE2B91">
        <w:rPr>
          <w:rFonts w:cstheme="minorHAnsi"/>
          <w:i/>
          <w:sz w:val="24"/>
          <w:szCs w:val="24"/>
        </w:rPr>
        <w:t>Što je život? Mahnitanje. Što je život? Puste sanje, prazna sjena što nas ovi. O malen je dar nam dan, jer sav život – to je san, a san su i sami snovi</w:t>
      </w:r>
      <w:r w:rsidRPr="00BE2B91">
        <w:rPr>
          <w:rFonts w:cstheme="minorHAnsi"/>
          <w:sz w:val="24"/>
          <w:szCs w:val="24"/>
        </w:rPr>
        <w:t>.“ (Calderόn)</w:t>
      </w:r>
    </w:p>
    <w:p w:rsidR="00BE2B91" w:rsidRDefault="00BE2B91" w:rsidP="00BE2B91">
      <w:pPr>
        <w:spacing w:before="75" w:after="39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BE2B91" w:rsidRPr="00BE2B91" w:rsidRDefault="00BE2B91" w:rsidP="00BE2B91">
      <w:pPr>
        <w:spacing w:before="75" w:after="390" w:line="240" w:lineRule="auto"/>
        <w:rPr>
          <w:rFonts w:eastAsia="Times New Roman" w:cstheme="minorHAnsi"/>
          <w:b/>
          <w:sz w:val="32"/>
          <w:szCs w:val="32"/>
          <w:lang w:eastAsia="hr-HR"/>
        </w:rPr>
      </w:pPr>
      <w:r w:rsidRPr="00BE2B91">
        <w:rPr>
          <w:rFonts w:eastAsia="Times New Roman" w:cstheme="minorHAnsi"/>
          <w:b/>
          <w:sz w:val="32"/>
          <w:szCs w:val="32"/>
          <w:lang w:eastAsia="hr-HR"/>
        </w:rPr>
        <w:t>Život je san</w:t>
      </w:r>
    </w:p>
    <w:p w:rsidR="00BE2B91" w:rsidRPr="00BE2B91" w:rsidRDefault="00BE2B91" w:rsidP="00BE2B91">
      <w:pPr>
        <w:spacing w:before="75" w:after="39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BE2B91">
        <w:rPr>
          <w:rFonts w:eastAsia="Times New Roman" w:cstheme="minorHAnsi"/>
          <w:b/>
          <w:sz w:val="24"/>
          <w:szCs w:val="24"/>
          <w:lang w:eastAsia="hr-HR"/>
        </w:rPr>
        <w:t xml:space="preserve">Djelo je u tri čina pisano stihom. </w:t>
      </w:r>
      <w:r w:rsidRPr="004E08C8">
        <w:rPr>
          <w:rFonts w:eastAsia="Times New Roman" w:cstheme="minorHAnsi"/>
          <w:b/>
          <w:sz w:val="24"/>
          <w:szCs w:val="24"/>
          <w:lang w:eastAsia="hr-HR"/>
        </w:rPr>
        <w:t xml:space="preserve">Poljski kralj bazilije, strahujući od proročanstva da će njegov sin biti okrutan vladar, zatvorio ga je u kulu gdje je živio u izolaciji nesvjestan svog podrijetla. </w:t>
      </w:r>
      <w:r w:rsidRPr="00BE2B91">
        <w:rPr>
          <w:rFonts w:eastAsia="Times New Roman" w:cstheme="minorHAnsi"/>
          <w:b/>
          <w:sz w:val="24"/>
          <w:szCs w:val="24"/>
          <w:lang w:eastAsia="hr-HR"/>
        </w:rPr>
        <w:t>Bajkovitost teksta je uočljiva od samog njegovog početka jer i likovi i fabula odgovaraju modelu bajke</w:t>
      </w:r>
      <w:r w:rsidRPr="004E08C8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BE2B91">
        <w:rPr>
          <w:rFonts w:eastAsia="Times New Roman" w:cstheme="minorHAnsi"/>
          <w:b/>
          <w:sz w:val="24"/>
          <w:szCs w:val="24"/>
          <w:lang w:eastAsia="hr-HR"/>
        </w:rPr>
        <w:t>Moralno – didaktička poruka teksta odgovara u potpunosti tom modelu, jer se glavni lik preobražava u potpuno pozitivnu ličnost, a poanta djela odgovara tezi da dobro uvijek pobjeđuje zlo.</w:t>
      </w:r>
    </w:p>
    <w:p w:rsidR="00BE2B91" w:rsidRPr="00BE2B91" w:rsidRDefault="00BE2B91" w:rsidP="00BE2B91">
      <w:pPr>
        <w:spacing w:before="75" w:after="39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E2B91">
        <w:rPr>
          <w:rFonts w:eastAsia="Times New Roman" w:cstheme="minorHAnsi"/>
          <w:b/>
          <w:sz w:val="24"/>
          <w:szCs w:val="24"/>
          <w:lang w:eastAsia="hr-HR"/>
        </w:rPr>
        <w:t>Pisac glavnog lika na kraju teksta dovodi do opće dileme što je to java, a što san u čovjekovom životu; prethodi li san buđenju ili buđenje snu u stvarnom životu?</w:t>
      </w:r>
      <w:r w:rsidRPr="00BE2B91">
        <w:rPr>
          <w:rFonts w:eastAsia="Times New Roman" w:cstheme="minorHAnsi"/>
          <w:sz w:val="24"/>
          <w:szCs w:val="24"/>
          <w:lang w:eastAsia="hr-HR"/>
        </w:rPr>
        <w:t xml:space="preserve"> Ova nestvarna legenda i likovi poslužili su autoru da izrazi svoje mišljenje o ulozi odgoja u životu, o sudbini koja visi nad čovjekom i tu se postavlja pitanje možemo li mi utjecati na sudbinu, o snazi razuma i volje koji se suprostavljaju sudbini, o snu i stvarnosti i prolaznosti svega.</w:t>
      </w:r>
    </w:p>
    <w:p w:rsidR="00BE2B91" w:rsidRPr="00BE2B91" w:rsidRDefault="00BE2B91" w:rsidP="00BE2B91">
      <w:pPr>
        <w:spacing w:before="75" w:after="39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E2B91">
        <w:rPr>
          <w:rFonts w:eastAsia="Times New Roman" w:cstheme="minorHAnsi"/>
          <w:sz w:val="24"/>
          <w:szCs w:val="24"/>
          <w:lang w:eastAsia="hr-HR"/>
        </w:rPr>
        <w:t>U Sigismundu se odigrava borba između sna i jave. Živjeti u iluziji znači živjeti u irealnosti i neobjektivno sagledavati stvarnost. San ostaje u našem sjećanju, ali u tom sjećanju čovjek ima osjećaj da živi. Zato Sigizmund ima utisak da živi stvaran život jer jedino što mu djeluje realno jest Rosaurina ljepota. I drugi likovi misle da sanjaju, ali je njihova koncepcija stvarnosti manje zbunjujuća. Prema Sigismundu san je bio njegov učitelj koji ga je naučio da treba biti dobar i pravedan. Sigizmund je time pobijedio sebe. Nije bitno sanjamo li ili ne, bitno je da pronađemo svrhu svoga života.</w:t>
      </w:r>
    </w:p>
    <w:p w:rsidR="00965208" w:rsidRDefault="00BE2B91" w:rsidP="00BE2B91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BE2B91">
        <w:rPr>
          <w:rFonts w:eastAsia="Times New Roman" w:cstheme="minorHAnsi"/>
          <w:color w:val="000000"/>
          <w:sz w:val="24"/>
          <w:szCs w:val="24"/>
          <w:lang w:eastAsia="hr-HR"/>
        </w:rPr>
        <w:t>U djelu prevladavaju neobični izrazi, složene metafore, autor koncentrira događaje u jednu radnju čime postiže simetriju u djelu. Manje obraća pažnju na akciju i zaplet više se orijentira prema misaonom dijelu, a njegovi se likovi često pretvaraju u simbole. Ipak, simbolika ne narušava spontanost radnje. U monolozima se razvijaju velika pitanja i razvijaju se misli.</w:t>
      </w:r>
    </w:p>
    <w:p w:rsidR="00BE2B91" w:rsidRDefault="004E08C8" w:rsidP="004E08C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E08C8">
        <w:rPr>
          <w:rFonts w:cstheme="minorHAnsi"/>
          <w:b/>
          <w:sz w:val="24"/>
          <w:szCs w:val="24"/>
        </w:rPr>
        <w:lastRenderedPageBreak/>
        <w:t>čin, 6 scena</w:t>
      </w:r>
    </w:p>
    <w:p w:rsidR="00907B2A" w:rsidRDefault="00907B2A" w:rsidP="00907B2A">
      <w:pPr>
        <w:pStyle w:val="ListParagraph"/>
        <w:rPr>
          <w:rFonts w:cstheme="minorHAnsi"/>
          <w:b/>
          <w:sz w:val="24"/>
          <w:szCs w:val="24"/>
        </w:rPr>
      </w:pPr>
    </w:p>
    <w:p w:rsidR="00907B2A" w:rsidRDefault="00907B2A" w:rsidP="00907B2A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BAZILIJE, poljski kralj , Sigizmundov otac</w:t>
      </w:r>
    </w:p>
    <w:p w:rsidR="00907B2A" w:rsidRDefault="00907B2A" w:rsidP="00907B2A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</w:t>
      </w:r>
      <w:r w:rsidR="00356522">
        <w:rPr>
          <w:rFonts w:cstheme="minorHAnsi"/>
          <w:b/>
          <w:sz w:val="24"/>
          <w:szCs w:val="24"/>
        </w:rPr>
        <w:t xml:space="preserve"> (natuknice ulomka)</w:t>
      </w:r>
      <w:bookmarkStart w:id="0" w:name="_GoBack"/>
      <w:bookmarkEnd w:id="0"/>
    </w:p>
    <w:p w:rsidR="00907B2A" w:rsidRDefault="00907B2A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teško nevrijeme</w:t>
      </w:r>
    </w:p>
    <w:p w:rsidR="00907B2A" w:rsidRDefault="00907B2A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 takvoj atmosferi rođen je Sigizmund</w:t>
      </w:r>
    </w:p>
    <w:p w:rsidR="00907B2A" w:rsidRDefault="00907B2A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odmah obilježen jer mu je majka umrla na porodu</w:t>
      </w:r>
    </w:p>
    <w:p w:rsidR="00907B2A" w:rsidRDefault="00907B2A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zbog proročanstva kako će Sigizmund biti najgori i nadrskiji kraljević, najnepravedniji vladar</w:t>
      </w:r>
    </w:p>
    <w:p w:rsidR="00907B2A" w:rsidRDefault="00907B2A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kraljevstvo će mu biti rasuto, </w:t>
      </w:r>
    </w:p>
    <w:p w:rsidR="00907B2A" w:rsidRDefault="00907B2A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puno pokvarenosti i zla,</w:t>
      </w:r>
    </w:p>
    <w:p w:rsidR="00907B2A" w:rsidRDefault="00907B2A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ubit će svoga oca </w:t>
      </w:r>
    </w:p>
    <w:p w:rsidR="00907B2A" w:rsidRDefault="00907B2A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otac , </w:t>
      </w:r>
      <w:r w:rsidR="00356522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azilije, odlučuje proglasiti ga mrtvim</w:t>
      </w:r>
    </w:p>
    <w:p w:rsidR="00356522" w:rsidRDefault="00356522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zatim daje izgraditi kulu , među vrletima</w:t>
      </w:r>
    </w:p>
    <w:p w:rsidR="00356522" w:rsidRDefault="00356522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gdje svjetlost ne prodire, niti joj tko smije prići</w:t>
      </w:r>
    </w:p>
    <w:p w:rsidR="00356522" w:rsidRDefault="00356522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Sigizmund tamo živi, jadan i zatočen</w:t>
      </w:r>
    </w:p>
    <w:p w:rsidR="00356522" w:rsidRDefault="00356522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samo Klotaldo može k njemu</w:t>
      </w:r>
    </w:p>
    <w:p w:rsidR="00356522" w:rsidRDefault="00356522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on mu je učitelj, podučavao ga svim znanjima i </w:t>
      </w:r>
    </w:p>
    <w:p w:rsidR="00356522" w:rsidRDefault="00356522" w:rsidP="00907B2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bio jedini svjedok njegovog zla.</w:t>
      </w:r>
    </w:p>
    <w:p w:rsidR="00356522" w:rsidRPr="00907B2A" w:rsidRDefault="00356522" w:rsidP="00356522">
      <w:pPr>
        <w:pStyle w:val="ListParagraph"/>
        <w:rPr>
          <w:rFonts w:cstheme="minorHAnsi"/>
          <w:b/>
          <w:sz w:val="24"/>
          <w:szCs w:val="24"/>
        </w:rPr>
      </w:pPr>
    </w:p>
    <w:sectPr w:rsidR="00356522" w:rsidRPr="00907B2A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1B" w:rsidRDefault="00B8131B" w:rsidP="008E5BC3">
      <w:pPr>
        <w:spacing w:after="0" w:line="240" w:lineRule="auto"/>
      </w:pPr>
      <w:r>
        <w:separator/>
      </w:r>
    </w:p>
  </w:endnote>
  <w:endnote w:type="continuationSeparator" w:id="0">
    <w:p w:rsidR="00B8131B" w:rsidRDefault="00B8131B" w:rsidP="008E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16863"/>
      <w:docPartObj>
        <w:docPartGallery w:val="Page Numbers (Bottom of Page)"/>
        <w:docPartUnique/>
      </w:docPartObj>
    </w:sdtPr>
    <w:sdtContent>
      <w:p w:rsidR="008E5BC3" w:rsidRDefault="008E5B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5BC3" w:rsidRDefault="008E5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1B" w:rsidRDefault="00B8131B" w:rsidP="008E5BC3">
      <w:pPr>
        <w:spacing w:after="0" w:line="240" w:lineRule="auto"/>
      </w:pPr>
      <w:r>
        <w:separator/>
      </w:r>
    </w:p>
  </w:footnote>
  <w:footnote w:type="continuationSeparator" w:id="0">
    <w:p w:rsidR="00B8131B" w:rsidRDefault="00B8131B" w:rsidP="008E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572"/>
    <w:multiLevelType w:val="hybridMultilevel"/>
    <w:tmpl w:val="D714A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12F25"/>
    <w:multiLevelType w:val="hybridMultilevel"/>
    <w:tmpl w:val="3BBC1210"/>
    <w:lvl w:ilvl="0" w:tplc="4AE0C4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91"/>
    <w:rsid w:val="00356522"/>
    <w:rsid w:val="004E08C8"/>
    <w:rsid w:val="008E5BC3"/>
    <w:rsid w:val="00907B2A"/>
    <w:rsid w:val="00965208"/>
    <w:rsid w:val="00B8131B"/>
    <w:rsid w:val="00B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C3"/>
  </w:style>
  <w:style w:type="paragraph" w:styleId="Footer">
    <w:name w:val="footer"/>
    <w:basedOn w:val="Normal"/>
    <w:link w:val="FooterChar"/>
    <w:uiPriority w:val="99"/>
    <w:unhideWhenUsed/>
    <w:rsid w:val="008E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C3"/>
  </w:style>
  <w:style w:type="paragraph" w:styleId="Footer">
    <w:name w:val="footer"/>
    <w:basedOn w:val="Normal"/>
    <w:link w:val="FooterChar"/>
    <w:uiPriority w:val="99"/>
    <w:unhideWhenUsed/>
    <w:rsid w:val="008E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2020-12-05T11:15:00Z</dcterms:created>
  <dcterms:modified xsi:type="dcterms:W3CDTF">2020-12-05T11:15:00Z</dcterms:modified>
</cp:coreProperties>
</file>