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99" w:rsidRDefault="00D0046E">
      <w:pPr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GoBack"/>
      <w:bookmarkEnd w:id="0"/>
      <w:r w:rsidRPr="00D0046E">
        <w:rPr>
          <w:rFonts w:ascii="Times New Roman" w:hAnsi="Times New Roman" w:cs="Times New Roman"/>
          <w:b/>
          <w:sz w:val="72"/>
          <w:szCs w:val="72"/>
          <w:lang w:val="hr-BA"/>
        </w:rPr>
        <w:t>PREPRIČAVANJE</w:t>
      </w:r>
    </w:p>
    <w:p w:rsidR="00D0046E" w:rsidRDefault="00D0046E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D0046E" w:rsidRPr="00FC1315" w:rsidRDefault="00D0046E" w:rsidP="00D0046E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sz w:val="32"/>
          <w:szCs w:val="32"/>
          <w:lang w:val="hr-BA"/>
        </w:rPr>
        <w:t>Prepričavanje</w:t>
      </w:r>
      <w:r w:rsidRPr="00FC1315">
        <w:rPr>
          <w:rFonts w:ascii="Times New Roman" w:hAnsi="Times New Roman" w:cs="Times New Roman"/>
          <w:b/>
          <w:color w:val="C00000"/>
          <w:sz w:val="32"/>
          <w:szCs w:val="32"/>
          <w:lang w:val="hr-BA"/>
        </w:rPr>
        <w:t xml:space="preserve"> je jezična djelatnost (govorna ili pisana) koja se temelji na gotovom tekstualnom predlošku. Osoba koja prepričava usmeno ili pismeno prenosi sadržaj gotovog teksta i pritom se oslanja na jezični izraz tekstnoga predloška.</w:t>
      </w:r>
    </w:p>
    <w:p w:rsidR="00D0046E" w:rsidRPr="00FC1315" w:rsidRDefault="00D0046E" w:rsidP="00D0046E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hr-BA"/>
        </w:rPr>
      </w:pPr>
    </w:p>
    <w:p w:rsidR="00D0046E" w:rsidRPr="00FC1315" w:rsidRDefault="00D0046E">
      <w:pPr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color w:val="C00000"/>
          <w:sz w:val="32"/>
          <w:szCs w:val="32"/>
          <w:lang w:val="hr-BA"/>
        </w:rPr>
        <w:t>Vrste prepričavanja:</w:t>
      </w:r>
    </w:p>
    <w:p w:rsidR="00D0046E" w:rsidRPr="00FC1315" w:rsidRDefault="00D0046E" w:rsidP="00D00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sz w:val="32"/>
          <w:szCs w:val="32"/>
          <w:lang w:val="hr-BA"/>
        </w:rPr>
        <w:t>detaljno</w:t>
      </w:r>
    </w:p>
    <w:p w:rsidR="00D0046E" w:rsidRPr="00FC1315" w:rsidRDefault="00D0046E" w:rsidP="00D00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sz w:val="32"/>
          <w:szCs w:val="32"/>
          <w:lang w:val="hr-BA"/>
        </w:rPr>
        <w:t>sažeto</w:t>
      </w:r>
    </w:p>
    <w:p w:rsidR="00D0046E" w:rsidRPr="00FC1315" w:rsidRDefault="00D0046E" w:rsidP="00D00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sz w:val="32"/>
          <w:szCs w:val="32"/>
          <w:lang w:val="hr-BA"/>
        </w:rPr>
        <w:t>s preinakama</w:t>
      </w:r>
      <w:r w:rsidR="00FC1315">
        <w:rPr>
          <w:rFonts w:ascii="Times New Roman" w:hAnsi="Times New Roman" w:cs="Times New Roman"/>
          <w:b/>
          <w:sz w:val="32"/>
          <w:szCs w:val="32"/>
          <w:lang w:val="hr-BA"/>
        </w:rPr>
        <w:t xml:space="preserve"> (autorovo riječi zamjenjujemo svojima; zamjena se odnosi na rječnik, glagolske oblike, padeže itd.)</w:t>
      </w:r>
    </w:p>
    <w:p w:rsidR="00D0046E" w:rsidRDefault="00D0046E" w:rsidP="00D00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sz w:val="32"/>
          <w:szCs w:val="32"/>
          <w:lang w:val="hr-BA"/>
        </w:rPr>
        <w:t>s umetanjem</w:t>
      </w:r>
    </w:p>
    <w:p w:rsidR="00850EB7" w:rsidRPr="00FC1315" w:rsidRDefault="00850EB7" w:rsidP="00850E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hr-BA"/>
        </w:rPr>
      </w:pPr>
      <w:r>
        <w:rPr>
          <w:rFonts w:ascii="Times New Roman" w:hAnsi="Times New Roman" w:cs="Times New Roman"/>
          <w:b/>
          <w:sz w:val="32"/>
          <w:szCs w:val="32"/>
          <w:lang w:val="hr-BA"/>
        </w:rPr>
        <w:t>prepričavati možemo pojedinačno, u paru ili skupno</w:t>
      </w:r>
    </w:p>
    <w:p w:rsidR="00D0046E" w:rsidRPr="00FC1315" w:rsidRDefault="00D0046E" w:rsidP="00D0046E">
      <w:pPr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D0046E" w:rsidRPr="00FC1315" w:rsidRDefault="00D0046E" w:rsidP="00D0046E">
      <w:p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sz w:val="32"/>
          <w:szCs w:val="32"/>
          <w:lang w:val="hr-BA"/>
        </w:rPr>
        <w:t xml:space="preserve">Detaljno prepričavanje - </w:t>
      </w:r>
      <w:r w:rsidRPr="00FC1315">
        <w:rPr>
          <w:rFonts w:ascii="Times New Roman" w:hAnsi="Times New Roman" w:cs="Times New Roman"/>
          <w:sz w:val="32"/>
          <w:szCs w:val="32"/>
          <w:lang w:val="hr-BA"/>
        </w:rPr>
        <w:t>ostvaruje se tako što prepričavatelj iznosi sve pojedinosti u fabuli.</w:t>
      </w:r>
    </w:p>
    <w:p w:rsidR="00D0046E" w:rsidRPr="00FC1315" w:rsidRDefault="00D0046E" w:rsidP="00D0046E">
      <w:p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 xml:space="preserve">Detaljno prepričana fabula </w:t>
      </w:r>
      <w:r w:rsidR="000B06A2" w:rsidRPr="00FC1315">
        <w:rPr>
          <w:rFonts w:ascii="Times New Roman" w:hAnsi="Times New Roman" w:cs="Times New Roman"/>
          <w:i/>
          <w:sz w:val="32"/>
          <w:szCs w:val="32"/>
          <w:lang w:val="hr-BA"/>
        </w:rPr>
        <w:t>H</w:t>
      </w:r>
      <w:r w:rsidRPr="00FC1315">
        <w:rPr>
          <w:rFonts w:ascii="Times New Roman" w:hAnsi="Times New Roman" w:cs="Times New Roman"/>
          <w:i/>
          <w:sz w:val="32"/>
          <w:szCs w:val="32"/>
          <w:lang w:val="hr-BA"/>
        </w:rPr>
        <w:t>asanaginice</w:t>
      </w:r>
      <w:r w:rsidRPr="00FC1315">
        <w:rPr>
          <w:rFonts w:ascii="Times New Roman" w:hAnsi="Times New Roman" w:cs="Times New Roman"/>
          <w:sz w:val="32"/>
          <w:szCs w:val="32"/>
          <w:lang w:val="hr-BA"/>
        </w:rPr>
        <w:t xml:space="preserve"> prema ovim natuknicama:</w:t>
      </w:r>
    </w:p>
    <w:p w:rsidR="00D0046E" w:rsidRPr="00FC1315" w:rsidRDefault="00D0046E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uvod u fabulu (opis šatora)</w:t>
      </w:r>
    </w:p>
    <w:p w:rsidR="00D0046E" w:rsidRPr="00FC1315" w:rsidRDefault="00D0046E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uvođenje u priču Hasanage (stanje u kojem se nalazi</w:t>
      </w:r>
    </w:p>
    <w:p w:rsidR="00D0046E" w:rsidRPr="00FC1315" w:rsidRDefault="00D0046E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uvođenje u priču Hasanagine majke i sestre te njegove supruge</w:t>
      </w:r>
    </w:p>
    <w:p w:rsidR="00D0046E" w:rsidRPr="00FC1315" w:rsidRDefault="00D0046E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prva pojedinost o Hasanaginici</w:t>
      </w:r>
    </w:p>
    <w:p w:rsidR="00D0046E" w:rsidRPr="00FC1315" w:rsidRDefault="00D0046E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poboljšanje Hasanagina zdravlja i poruka suprugi</w:t>
      </w:r>
    </w:p>
    <w:p w:rsidR="00D0046E" w:rsidRPr="00FC1315" w:rsidRDefault="00D0046E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citiranje poruke</w:t>
      </w:r>
    </w:p>
    <w:p w:rsidR="00D0046E" w:rsidRPr="00FC1315" w:rsidRDefault="00D0046E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Hasanaginičina reakcija na poruku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Hasanaginičin bijeg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u fabulu se uključuju hasanagine i hasangičine kćeri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citiranje njihovih riječi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se vraća –susret s bratom Pintarović begom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citiranje Hasanaginičinih riječi koje upućuje bratu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lastRenderedPageBreak/>
        <w:t>kako Pintorović beg reagira na Hasanagičine riječi i što čini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upoznaje pismo za rastavu braka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Hasanaginičino opraštanje od djece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se s bratom vraća u roditeljski dom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kratko boravi u roditeljskom domu</w:t>
      </w:r>
    </w:p>
    <w:p w:rsidR="000B06A2" w:rsidRPr="00FC1315" w:rsidRDefault="000B06A2" w:rsidP="00D00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... DALJE DOVRŠI SAM</w:t>
      </w:r>
    </w:p>
    <w:p w:rsidR="000B06A2" w:rsidRPr="00FC1315" w:rsidRDefault="000B06A2" w:rsidP="000B06A2">
      <w:pPr>
        <w:rPr>
          <w:rFonts w:ascii="Times New Roman" w:hAnsi="Times New Roman" w:cs="Times New Roman"/>
          <w:sz w:val="32"/>
          <w:szCs w:val="32"/>
          <w:lang w:val="hr-BA"/>
        </w:rPr>
      </w:pPr>
    </w:p>
    <w:p w:rsidR="000B06A2" w:rsidRPr="00FC1315" w:rsidRDefault="000B06A2" w:rsidP="000B06A2">
      <w:p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b/>
          <w:sz w:val="32"/>
          <w:szCs w:val="32"/>
          <w:lang w:val="hr-BA"/>
        </w:rPr>
        <w:t>Sažeto prepričavanje</w:t>
      </w:r>
      <w:r w:rsidRPr="00FC1315">
        <w:rPr>
          <w:rFonts w:ascii="Times New Roman" w:hAnsi="Times New Roman" w:cs="Times New Roman"/>
          <w:sz w:val="32"/>
          <w:szCs w:val="32"/>
          <w:lang w:val="hr-BA"/>
        </w:rPr>
        <w:t xml:space="preserve"> –ostvaruje se tako što se iznose samo glavni događaji u fabuli i povezuje ih se pomoću likova</w:t>
      </w:r>
    </w:p>
    <w:p w:rsidR="000B06A2" w:rsidRPr="00FC1315" w:rsidRDefault="000B06A2" w:rsidP="000B06A2">
      <w:p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 xml:space="preserve">Natuknice za sažeto prepričavanje </w:t>
      </w:r>
      <w:r w:rsidRPr="00FC1315">
        <w:rPr>
          <w:rFonts w:ascii="Times New Roman" w:hAnsi="Times New Roman" w:cs="Times New Roman"/>
          <w:i/>
          <w:sz w:val="32"/>
          <w:szCs w:val="32"/>
          <w:lang w:val="hr-BA"/>
        </w:rPr>
        <w:t>Hasanaginice</w:t>
      </w:r>
    </w:p>
    <w:p w:rsidR="000B06A2" w:rsidRPr="00FC1315" w:rsidRDefault="000B06A2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uvod (opis šatora)</w:t>
      </w:r>
    </w:p>
    <w:p w:rsidR="000B06A2" w:rsidRPr="00FC1315" w:rsidRDefault="000B06A2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Hasangino bolovanje i poruka supruzi</w:t>
      </w:r>
    </w:p>
    <w:p w:rsidR="000B06A2" w:rsidRPr="00FC1315" w:rsidRDefault="000B06A2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napušta Hasanagin dom i djecu</w:t>
      </w:r>
    </w:p>
    <w:p w:rsidR="000B06A2" w:rsidRPr="00FC1315" w:rsidRDefault="000B06A2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se vraća i susreće s bratom Pintarović begom</w:t>
      </w:r>
    </w:p>
    <w:p w:rsidR="000B06A2" w:rsidRPr="00FC1315" w:rsidRDefault="000B06A2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napušta Hasanagin dom i vraća se u roditeljku kuću</w:t>
      </w:r>
    </w:p>
    <w:p w:rsidR="000B06A2" w:rsidRPr="00FC1315" w:rsidRDefault="000B06A2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Hasanaginica se nasilno udaje za imotskog kadiju</w:t>
      </w:r>
    </w:p>
    <w:p w:rsidR="000B06A2" w:rsidRPr="00FC1315" w:rsidRDefault="000B06A2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svadbeno povorka pred Hasanaginom kućom</w:t>
      </w:r>
    </w:p>
    <w:p w:rsidR="000B06A2" w:rsidRPr="00FC1315" w:rsidRDefault="00FC1315" w:rsidP="000B0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BA"/>
        </w:rPr>
      </w:pPr>
      <w:r w:rsidRPr="00FC1315">
        <w:rPr>
          <w:rFonts w:ascii="Times New Roman" w:hAnsi="Times New Roman" w:cs="Times New Roman"/>
          <w:sz w:val="32"/>
          <w:szCs w:val="32"/>
          <w:lang w:val="hr-BA"/>
        </w:rPr>
        <w:t>darivanje djece, Hasanagina optužba i Hasanaginičina smrt</w:t>
      </w:r>
    </w:p>
    <w:p w:rsidR="000B06A2" w:rsidRPr="00FC1315" w:rsidRDefault="000B06A2" w:rsidP="000B06A2">
      <w:pPr>
        <w:rPr>
          <w:rFonts w:ascii="Times New Roman" w:hAnsi="Times New Roman" w:cs="Times New Roman"/>
          <w:sz w:val="32"/>
          <w:szCs w:val="32"/>
          <w:lang w:val="hr-BA"/>
        </w:rPr>
      </w:pPr>
    </w:p>
    <w:p w:rsidR="00D0046E" w:rsidRPr="00FC1315" w:rsidRDefault="00D0046E" w:rsidP="00FC1315">
      <w:pPr>
        <w:pStyle w:val="ListParagraph"/>
        <w:rPr>
          <w:rFonts w:ascii="Times New Roman" w:hAnsi="Times New Roman" w:cs="Times New Roman"/>
          <w:sz w:val="32"/>
          <w:szCs w:val="32"/>
          <w:lang w:val="hr-BA"/>
        </w:rPr>
      </w:pPr>
    </w:p>
    <w:p w:rsidR="00D0046E" w:rsidRPr="00FC1315" w:rsidRDefault="00D0046E">
      <w:pPr>
        <w:rPr>
          <w:rFonts w:ascii="Times New Roman" w:hAnsi="Times New Roman" w:cs="Times New Roman"/>
          <w:sz w:val="32"/>
          <w:szCs w:val="32"/>
          <w:lang w:val="hr-BA"/>
        </w:rPr>
      </w:pPr>
    </w:p>
    <w:p w:rsidR="00D0046E" w:rsidRPr="00FC1315" w:rsidRDefault="00D0046E">
      <w:pPr>
        <w:rPr>
          <w:rFonts w:ascii="Times New Roman" w:hAnsi="Times New Roman" w:cs="Times New Roman"/>
          <w:sz w:val="32"/>
          <w:szCs w:val="32"/>
          <w:lang w:val="hr-BA"/>
        </w:rPr>
      </w:pPr>
    </w:p>
    <w:sectPr w:rsidR="00D0046E" w:rsidRPr="00FC13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F4" w:rsidRDefault="001439F4" w:rsidP="00FC1315">
      <w:pPr>
        <w:spacing w:after="0" w:line="240" w:lineRule="auto"/>
      </w:pPr>
      <w:r>
        <w:separator/>
      </w:r>
    </w:p>
  </w:endnote>
  <w:endnote w:type="continuationSeparator" w:id="0">
    <w:p w:rsidR="001439F4" w:rsidRDefault="001439F4" w:rsidP="00FC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265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952" w:rsidRDefault="00FA1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315" w:rsidRDefault="00FC1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F4" w:rsidRDefault="001439F4" w:rsidP="00FC1315">
      <w:pPr>
        <w:spacing w:after="0" w:line="240" w:lineRule="auto"/>
      </w:pPr>
      <w:r>
        <w:separator/>
      </w:r>
    </w:p>
  </w:footnote>
  <w:footnote w:type="continuationSeparator" w:id="0">
    <w:p w:rsidR="001439F4" w:rsidRDefault="001439F4" w:rsidP="00FC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1C41"/>
    <w:multiLevelType w:val="hybridMultilevel"/>
    <w:tmpl w:val="E20EB59E"/>
    <w:lvl w:ilvl="0" w:tplc="247C23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E18B4"/>
    <w:multiLevelType w:val="hybridMultilevel"/>
    <w:tmpl w:val="8A6C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332A"/>
    <w:multiLevelType w:val="hybridMultilevel"/>
    <w:tmpl w:val="F578AF30"/>
    <w:lvl w:ilvl="0" w:tplc="7ABE63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E"/>
    <w:rsid w:val="000534DB"/>
    <w:rsid w:val="000B06A2"/>
    <w:rsid w:val="001439F4"/>
    <w:rsid w:val="0028230F"/>
    <w:rsid w:val="00734799"/>
    <w:rsid w:val="00850EB7"/>
    <w:rsid w:val="00D0046E"/>
    <w:rsid w:val="00FA1952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7F9BD-DE96-4E0F-AE76-A30DB1FA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1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1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2015-11-09T04:57:00Z</dcterms:created>
  <dcterms:modified xsi:type="dcterms:W3CDTF">2015-11-09T04:57:00Z</dcterms:modified>
</cp:coreProperties>
</file>